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D9" w:rsidRPr="00753E11" w:rsidRDefault="00A619D9" w:rsidP="00A6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>Использование механизмов межведомственного взаимодействия</w:t>
      </w:r>
    </w:p>
    <w:p w:rsidR="00A619D9" w:rsidRPr="00753E11" w:rsidRDefault="00A619D9" w:rsidP="00A6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 xml:space="preserve"> в ходе сопровождения выпускников – нанимателей</w:t>
      </w:r>
    </w:p>
    <w:p w:rsidR="00A619D9" w:rsidRPr="00753E11" w:rsidRDefault="00A619D9" w:rsidP="00A6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 xml:space="preserve"> жилых помещений специализированного жилищного фонда</w:t>
      </w:r>
    </w:p>
    <w:p w:rsidR="00A619D9" w:rsidRPr="00753E11" w:rsidRDefault="00A619D9" w:rsidP="00A6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11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A619D9" w:rsidRPr="00753E11" w:rsidRDefault="00A619D9" w:rsidP="00A6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619D9" w:rsidRPr="00A32353" w:rsidRDefault="00A619D9" w:rsidP="00A619D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353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директора </w:t>
      </w:r>
    </w:p>
    <w:p w:rsidR="00A619D9" w:rsidRPr="00A32353" w:rsidRDefault="00A619D9" w:rsidP="00A619D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353">
        <w:rPr>
          <w:rFonts w:ascii="Times New Roman" w:hAnsi="Times New Roman" w:cs="Times New Roman"/>
          <w:b/>
          <w:i/>
          <w:sz w:val="24"/>
          <w:szCs w:val="24"/>
        </w:rPr>
        <w:t xml:space="preserve"> ГБУ «ЦССУ г. Бугульмы»</w:t>
      </w:r>
    </w:p>
    <w:p w:rsidR="00A619D9" w:rsidRPr="00A32353" w:rsidRDefault="00A619D9" w:rsidP="00A619D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2353">
        <w:rPr>
          <w:rFonts w:ascii="Times New Roman" w:hAnsi="Times New Roman" w:cs="Times New Roman"/>
          <w:b/>
          <w:i/>
          <w:sz w:val="24"/>
          <w:szCs w:val="24"/>
        </w:rPr>
        <w:t xml:space="preserve">Елена Витальевна </w:t>
      </w:r>
      <w:proofErr w:type="spellStart"/>
      <w:r w:rsidRPr="00A32353">
        <w:rPr>
          <w:rFonts w:ascii="Times New Roman" w:hAnsi="Times New Roman" w:cs="Times New Roman"/>
          <w:b/>
          <w:i/>
          <w:sz w:val="24"/>
          <w:szCs w:val="24"/>
        </w:rPr>
        <w:t>Шириева</w:t>
      </w:r>
      <w:proofErr w:type="spellEnd"/>
    </w:p>
    <w:p w:rsidR="00A619D9" w:rsidRDefault="00A619D9" w:rsidP="00A6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За ГБУ «ЦССУ г. Бугульмы» закреплены жилые объекты в 4 муниципальных образованиях: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Бугульминский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район п. «Восточный»,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Бавлинский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Нурлатский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 районы, в которых проживают 36 выпускников. Составлен план работы по сохранности и ликвидации долгов выпускников, проживающих в помещениях специализированного жилищного фонда Республики Татарстан. 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Заведён Журнал работы по ликвидации долгов выпускников, где отражается индивидуальная работа по  сопровождению выпускников в части снижения задолженностей и социальной адаптации. Сформирована база неблагополучных нанимателей жилых помещений для более индивидуальной работы. Это 4 выпускника,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задолженность свыше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E11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Согласно плану,  выезжаем в районы 1 раз в месяц (пока не стабилизируется ситуация). Используем возможности Центра и сотрудников. Автомобиль «Газель» позволяет выезжать сразу нескольким специалистам во главе с администрацией. У двух специалистов в этих районах живут родители.</w:t>
      </w:r>
      <w:r w:rsidRPr="00122C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Нурлатском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муниципальном районе 3 дома, 19 квартир. Отправлено письмо главе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с просьбой о содействии в организации специалистов района для работы по ликвидации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задолженностей выпускников, проживающих в помещениях СЖФ. 10 августа 2016 года выехали в Нурлат. Отдел опеки и попечительства подготовились к встрече. Накануне вечером посетили квартиры, предупреждая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о комиссии. Для более резу</w:t>
      </w:r>
      <w:r>
        <w:rPr>
          <w:rFonts w:ascii="Times New Roman" w:hAnsi="Times New Roman" w:cs="Times New Roman"/>
          <w:sz w:val="24"/>
          <w:szCs w:val="24"/>
        </w:rPr>
        <w:t>льтативной работы, была собрана</w:t>
      </w:r>
      <w:r w:rsidRPr="00753E11">
        <w:rPr>
          <w:rFonts w:ascii="Times New Roman" w:hAnsi="Times New Roman" w:cs="Times New Roman"/>
          <w:sz w:val="24"/>
          <w:szCs w:val="24"/>
        </w:rPr>
        <w:t xml:space="preserve"> рабочая группа: главный специалист отдела опеки и попечительства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>. Нурлат; мастер и контролёр УК ЖКХ; ведущий специалист жилищного отдела НМР; ведущий инспектор Центра занятости населения и 5 специалистов Центра.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Посетили 13 квартир, составлены акты проверки состояния жилья. В ходе работы беседовали с жильцами, осматривали сохранность и благоустроенность  жилья. Общая картина неплохая. Выпускники в основном живут семьями с детьми, создают современный интерьер и уют. Главным вопросом было выявление и оплата долгов перед жилищно-коммунальными службами.  Разбирались в каждой конкретной ситуации. Выясняли причины.  В квартирах, где долг превышает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E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753E11">
        <w:rPr>
          <w:rFonts w:ascii="Times New Roman" w:hAnsi="Times New Roman" w:cs="Times New Roman"/>
          <w:sz w:val="24"/>
          <w:szCs w:val="24"/>
        </w:rPr>
        <w:t xml:space="preserve"> вручили требование с предупреждением о судебном иске (3 квартиры). Шесть  выпускников написали расписки, письменно подтвердив сроки оплаты. На 2 квартиры составлены акты о не проживании с подтверждением соседей. Параллельно работал специалист Центра занятости.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Троим  не работающим выпускникам предлагались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 вакансии по профессиям, консультировали о том, куда необходимо обращаться в случае поиска работы.  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>По жалобе жильцов из одной квартиры, выяснили, что идёт  начисление по услуге «Капитальный ремонт здания». Сумма около 400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53E11">
        <w:rPr>
          <w:rFonts w:ascii="Times New Roman" w:hAnsi="Times New Roman" w:cs="Times New Roman"/>
          <w:sz w:val="24"/>
          <w:szCs w:val="24"/>
        </w:rPr>
        <w:t xml:space="preserve"> в месяц. Пообещали разобраться. Изучили закон и обратились в ЕРЦ г. Нурлат. Действительно произошла ошибка. </w:t>
      </w:r>
      <w:r w:rsidRPr="00753E11">
        <w:rPr>
          <w:rFonts w:ascii="Times New Roman" w:hAnsi="Times New Roman" w:cs="Times New Roman"/>
          <w:sz w:val="24"/>
          <w:szCs w:val="24"/>
        </w:rPr>
        <w:lastRenderedPageBreak/>
        <w:t>Начисления должны идти только за услугу «Текущий ремонт здания». В итоге сделан перерасчёт.  В квартире  №15 на ул. Комсомольской ,9 проживает сестра нанимателя. После беседы, выяснения всех обстоятельств (брат уехал на север), написана  расписка. В указанный срок сестра  погасила 17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53E11">
        <w:rPr>
          <w:rFonts w:ascii="Times New Roman" w:hAnsi="Times New Roman" w:cs="Times New Roman"/>
          <w:sz w:val="24"/>
          <w:szCs w:val="24"/>
        </w:rPr>
        <w:t xml:space="preserve"> 1 выпускник в день работы комиссии сразу оплатил 960руб. и принёс квитанцию в отдел опеки и попечительства. Ровно через месяц юрист Центра в выходной день посетила 8 квартир, где долг более 5 тыс. руб. По факту большинства жильцов не было на месте. Оставлены требования о погашении долга.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По итогам работы,  на сентябрь 2016 года мы имеем   2 квартиры с долгами более 60 тыс. руб.  Квартира №14 по ул. Комсомольской, 9  опечатана судебными приставами.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Нами 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2 акта о не проживании выпускника. Место нахождения нанимателя не известно. В квартире по адресу ул.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, 9,  кв.10 проживает квартирант, утверждающий, что деньги передаёт другу нанимателя. Место жительство нанимателя не известно. Составлен акт о проживании лиц, не имеющих на то оснований, вручено требование о погашении долга.  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Мы напрямую работаем с главным бухгалтером ЕРЦ, отделом опеки и попечительства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. Нурлат. Специалисты с пониманием относятся к нашим просьбам, одобряют взаимодействие. Для анализа работы, не дожидаясь окончания  3 квартала, сделали запрос о задолженностях в ЕРЦ г. Нурлат. На  6 сентября 2016 года сумма долга уменьшилась на </w:t>
      </w:r>
      <w:r w:rsidRPr="00753E11">
        <w:rPr>
          <w:rFonts w:ascii="Times New Roman" w:hAnsi="Times New Roman" w:cs="Times New Roman"/>
          <w:b/>
          <w:sz w:val="24"/>
          <w:szCs w:val="24"/>
        </w:rPr>
        <w:t>61241,45 руб.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Ютазинском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районе, с. </w:t>
      </w:r>
      <w:proofErr w:type="spellStart"/>
      <w:r w:rsidRPr="00753E11">
        <w:rPr>
          <w:rFonts w:ascii="Times New Roman" w:hAnsi="Times New Roman" w:cs="Times New Roman"/>
          <w:sz w:val="24"/>
          <w:szCs w:val="24"/>
        </w:rPr>
        <w:t>Каракашлы</w:t>
      </w:r>
      <w:proofErr w:type="spellEnd"/>
      <w:r w:rsidRPr="00753E11">
        <w:rPr>
          <w:rFonts w:ascii="Times New Roman" w:hAnsi="Times New Roman" w:cs="Times New Roman"/>
          <w:sz w:val="24"/>
          <w:szCs w:val="24"/>
        </w:rPr>
        <w:t xml:space="preserve"> 1 индивидуальный дом с земельным участком и надворной постройкой. Наниматель - выпускник коррекционного учреждения. В доме практически не живёт около года. Отрезан газ из-за долга в 5 тыс. руб. Тесно сотрудничаем с председателем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E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3E11">
        <w:rPr>
          <w:rFonts w:ascii="Times New Roman" w:hAnsi="Times New Roman" w:cs="Times New Roman"/>
          <w:sz w:val="24"/>
          <w:szCs w:val="24"/>
        </w:rPr>
        <w:t>Совместно посещали</w:t>
      </w:r>
      <w:proofErr w:type="gramEnd"/>
      <w:r w:rsidRPr="00753E11">
        <w:rPr>
          <w:rFonts w:ascii="Times New Roman" w:hAnsi="Times New Roman" w:cs="Times New Roman"/>
          <w:sz w:val="24"/>
          <w:szCs w:val="24"/>
        </w:rPr>
        <w:t xml:space="preserve"> жилое помещение. С момента получения жилья ведётся индивидуальная работа. Многочисленные беседы и убеждения председателя бесполезны. На предложение работать на селе - Иван категорически отказался. Определённого места жительства нет. Изредка появляется. Обещает жить и платить. После последнего посещения в конце августа обнаружили, что теперь Иван живёт в доме. Но он не работает, еду готовит во дворе дома. В очередной раз состоялась беседа. Составлены акты, выдано требование, написана расписка. Совместно с председателем собираем документы для судебного иска.</w:t>
      </w:r>
    </w:p>
    <w:p w:rsidR="00A619D9" w:rsidRPr="00753E11" w:rsidRDefault="00A619D9" w:rsidP="00A6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11">
        <w:rPr>
          <w:rFonts w:ascii="Times New Roman" w:hAnsi="Times New Roman" w:cs="Times New Roman"/>
          <w:sz w:val="24"/>
          <w:szCs w:val="24"/>
        </w:rPr>
        <w:t xml:space="preserve">В заключении можно сказать, что проживание нанимателей в помещениях СЖФ без задолженностей перед жилищно-коммунальными службами возможно, если работа с выпускниками будет планомерная, ежедневная,  согласно «индивидуальным картам» и во взаимодействии с межведомственными структурами муниципальных образований. </w:t>
      </w:r>
    </w:p>
    <w:p w:rsidR="00A619D9" w:rsidRPr="00753E11" w:rsidRDefault="00A619D9" w:rsidP="00A6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004" w:rsidRDefault="00551004"/>
    <w:sectPr w:rsidR="00551004" w:rsidSect="00A619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D9"/>
    <w:rsid w:val="00551004"/>
    <w:rsid w:val="00A6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2016-09-20T13:18:00Z</dcterms:created>
  <dcterms:modified xsi:type="dcterms:W3CDTF">2016-09-20T13:19:00Z</dcterms:modified>
</cp:coreProperties>
</file>